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4F6EC0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120311" w:rsidP="004B788A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Зарядні станції</w:t>
            </w:r>
            <w:r w:rsidR="00E62519"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proofErr w:type="spellStart"/>
            <w:r w:rsidR="004B788A">
              <w:rPr>
                <w:lang w:val="uk-UA"/>
              </w:rPr>
              <w:t>ДК</w:t>
            </w:r>
            <w:proofErr w:type="spellEnd"/>
            <w:r w:rsidR="004B788A">
              <w:rPr>
                <w:lang w:val="uk-UA"/>
              </w:rPr>
              <w:t xml:space="preserve"> 021:2015 : </w:t>
            </w:r>
            <w:r w:rsidR="004B788A" w:rsidRPr="007B4315">
              <w:rPr>
                <w:color w:val="000000"/>
                <w:shd w:val="clear" w:color="auto" w:fill="FFFFFF"/>
                <w:lang w:val="uk-UA"/>
              </w:rPr>
              <w:t>31430000-9</w:t>
            </w:r>
            <w:r w:rsidR="004B788A" w:rsidRPr="007B4315">
              <w:rPr>
                <w:color w:val="000000"/>
                <w:shd w:val="clear" w:color="auto" w:fill="FFFFFF"/>
              </w:rPr>
              <w:t> </w:t>
            </w:r>
            <w:r w:rsidR="004B788A" w:rsidRPr="007B4315">
              <w:rPr>
                <w:color w:val="000000"/>
                <w:shd w:val="clear" w:color="auto" w:fill="FFFFFF"/>
                <w:lang w:val="uk-UA"/>
              </w:rPr>
              <w:t>-</w:t>
            </w:r>
            <w:r w:rsidR="004B788A" w:rsidRPr="007B4315">
              <w:rPr>
                <w:color w:val="000000"/>
                <w:shd w:val="clear" w:color="auto" w:fill="FFFFFF"/>
              </w:rPr>
              <w:t> </w:t>
            </w:r>
            <w:r w:rsidR="004B788A" w:rsidRPr="007B4315">
              <w:rPr>
                <w:color w:val="000000"/>
                <w:shd w:val="clear" w:color="auto" w:fill="FFFFFF"/>
                <w:lang w:val="uk-UA"/>
              </w:rPr>
              <w:t>Електричні акумулятори</w:t>
            </w:r>
            <w:r w:rsidR="00E62519">
              <w:rPr>
                <w:color w:val="000000"/>
                <w:lang w:val="uk-UA"/>
              </w:rPr>
              <w:t>).</w:t>
            </w:r>
            <w:r w:rsidR="00E62519">
              <w:rPr>
                <w:rFonts w:ascii="Roboto Condensed Light" w:hAnsi="Roboto Condensed Light"/>
                <w:lang w:val="uk-UA"/>
              </w:rPr>
              <w:t xml:space="preserve"> 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300D17" w:rsidRPr="00300D17" w:rsidRDefault="00DA35AD" w:rsidP="00DA35A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300D17" w:rsidRPr="00300D1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UA-2023-10-19-006318-a</w:t>
            </w:r>
          </w:p>
          <w:p w:rsidR="00C846FF" w:rsidRPr="005F1AC7" w:rsidRDefault="00C846FF" w:rsidP="005F1A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1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B2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B2E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пропозиції постачальника</w:t>
            </w:r>
            <w:r w:rsidR="00F94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використання електронного каталогу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спеціалізованих торгівельних майданчиках</w:t>
            </w:r>
            <w:r w:rsidRPr="00C61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електронних каталогах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300D17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EE42B0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E4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Фінансування на закупівлю зарядних станцій не передбачалось кошторисом на 2023 рік. </w:t>
            </w:r>
            <w:r w:rsidR="00EE4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для проведення закупівлі виділені згідно з довідкою про зміни до розпису Державного бюджету України від 21.09.2023 №08020-13-5/25819 Міністерством фінансів України.</w:t>
            </w:r>
            <w:r w:rsidR="00F56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Довідкою про зміни до кошторису на 2023 рік від 04.10.2023 №98, Запорізькому апеляційному суду були затверджені бюджетні асигнування на придбання альтернативних джерел енергопостачання. </w:t>
            </w:r>
          </w:p>
          <w:p w:rsidR="007456CB" w:rsidRPr="00A146D6" w:rsidRDefault="00D83DB7" w:rsidP="00D52F69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DB40EB" w:rsidRDefault="00E702D8" w:rsidP="00DB40E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Неналежне забезпечення судів електроенергією унеможливлює виконання вимог законодавства стосовно проведення судових засідань, створення й забезпечення відповідних умов для осіб, які звернулися до суду. </w:t>
            </w:r>
            <w:r w:rsidR="002F42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Державна судова адміністрація</w:t>
            </w:r>
            <w:r w:rsidR="008D3A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України</w:t>
            </w:r>
            <w:r w:rsidR="00556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рекомендувала, </w:t>
            </w:r>
            <w:r w:rsidR="002F42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 умовах </w:t>
            </w:r>
            <w:r w:rsidR="00556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постійних загроз роботи енергетичної інфраструктури, вжити заходи щодо забезпечення власних потреб альтернативними джерелами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енергопостачання.</w:t>
            </w:r>
          </w:p>
          <w:p w:rsidR="002F4292" w:rsidRDefault="00DB40EB" w:rsidP="008F1F34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 метою забезпечення можливості безперешкодно проводити невідкладні судові засідання у випадку відсутності постачання електричної енергії, необхідно здійснити закупівлю зарядних станцій 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BLUETTI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200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MAX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2200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PB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930906)</w:t>
            </w:r>
            <w:r w:rsidR="00ED4F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975C8B" w:rsidRPr="00DB40EB" w:rsidRDefault="00975C8B" w:rsidP="008F1F3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Ця універсальна багатофункціональна станція забезпечує можливість підключення </w:t>
            </w:r>
            <w:r w:rsidR="00BE0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великої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кількості різного типу пристроїв, а також забезпечує якісне однофазне електроживлення 220 В, загальною сумарною потужністю підключених приладів 2200 Вт</w:t>
            </w:r>
            <w:r w:rsidR="004B4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36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Сумарний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6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резерв енергії становить 2048 Вт/</w:t>
            </w:r>
            <w:proofErr w:type="spellStart"/>
            <w:r w:rsidR="0036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="0036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що вистачить для  проведення невідкладних судових засідань. </w:t>
            </w:r>
          </w:p>
          <w:p w:rsidR="00BC4A2F" w:rsidRPr="00BC4A2F" w:rsidRDefault="00BC4A2F" w:rsidP="00BC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56D9"/>
    <w:rsid w:val="0010040E"/>
    <w:rsid w:val="00101E2E"/>
    <w:rsid w:val="001138A2"/>
    <w:rsid w:val="00120311"/>
    <w:rsid w:val="00182DDD"/>
    <w:rsid w:val="001E7CF3"/>
    <w:rsid w:val="00203FA4"/>
    <w:rsid w:val="00207C2A"/>
    <w:rsid w:val="00207DFE"/>
    <w:rsid w:val="002229AC"/>
    <w:rsid w:val="00245756"/>
    <w:rsid w:val="002A40E0"/>
    <w:rsid w:val="002A4B34"/>
    <w:rsid w:val="002B3212"/>
    <w:rsid w:val="002D4024"/>
    <w:rsid w:val="002F4292"/>
    <w:rsid w:val="00300D17"/>
    <w:rsid w:val="00341598"/>
    <w:rsid w:val="003565E3"/>
    <w:rsid w:val="003613B7"/>
    <w:rsid w:val="003C203F"/>
    <w:rsid w:val="003C6BB0"/>
    <w:rsid w:val="003D3817"/>
    <w:rsid w:val="003D7015"/>
    <w:rsid w:val="00430F8D"/>
    <w:rsid w:val="004954A1"/>
    <w:rsid w:val="00497794"/>
    <w:rsid w:val="004B46CD"/>
    <w:rsid w:val="004B788A"/>
    <w:rsid w:val="004C095A"/>
    <w:rsid w:val="004E5B8A"/>
    <w:rsid w:val="004F3F30"/>
    <w:rsid w:val="004F6EC0"/>
    <w:rsid w:val="004F7B85"/>
    <w:rsid w:val="0053325B"/>
    <w:rsid w:val="005568B8"/>
    <w:rsid w:val="00565AEA"/>
    <w:rsid w:val="005775AB"/>
    <w:rsid w:val="00583E11"/>
    <w:rsid w:val="005D0E6C"/>
    <w:rsid w:val="005F1AC7"/>
    <w:rsid w:val="00604EE3"/>
    <w:rsid w:val="00635CD4"/>
    <w:rsid w:val="00661874"/>
    <w:rsid w:val="00674C8C"/>
    <w:rsid w:val="006C4A1E"/>
    <w:rsid w:val="006C4FCB"/>
    <w:rsid w:val="006D1609"/>
    <w:rsid w:val="007448A9"/>
    <w:rsid w:val="007456CB"/>
    <w:rsid w:val="00746CFC"/>
    <w:rsid w:val="00777522"/>
    <w:rsid w:val="007F31AA"/>
    <w:rsid w:val="00827238"/>
    <w:rsid w:val="00837B5F"/>
    <w:rsid w:val="00847A6E"/>
    <w:rsid w:val="00864F65"/>
    <w:rsid w:val="00885E46"/>
    <w:rsid w:val="00896A24"/>
    <w:rsid w:val="008A3FE8"/>
    <w:rsid w:val="008D3AAE"/>
    <w:rsid w:val="008E11DE"/>
    <w:rsid w:val="008F1F34"/>
    <w:rsid w:val="0090599C"/>
    <w:rsid w:val="00944B27"/>
    <w:rsid w:val="00962678"/>
    <w:rsid w:val="00975C8B"/>
    <w:rsid w:val="00977EA2"/>
    <w:rsid w:val="00977F86"/>
    <w:rsid w:val="0099442F"/>
    <w:rsid w:val="009C5993"/>
    <w:rsid w:val="00A02CCA"/>
    <w:rsid w:val="00A11F7D"/>
    <w:rsid w:val="00A146D6"/>
    <w:rsid w:val="00A146DB"/>
    <w:rsid w:val="00A27655"/>
    <w:rsid w:val="00A36555"/>
    <w:rsid w:val="00A82AEB"/>
    <w:rsid w:val="00B00F4E"/>
    <w:rsid w:val="00B41064"/>
    <w:rsid w:val="00B8392E"/>
    <w:rsid w:val="00B8682C"/>
    <w:rsid w:val="00BA465F"/>
    <w:rsid w:val="00BB2ECA"/>
    <w:rsid w:val="00BC4A2F"/>
    <w:rsid w:val="00BE0DC3"/>
    <w:rsid w:val="00BF4CBC"/>
    <w:rsid w:val="00C135EC"/>
    <w:rsid w:val="00C30619"/>
    <w:rsid w:val="00C61A9A"/>
    <w:rsid w:val="00C846FF"/>
    <w:rsid w:val="00C856E9"/>
    <w:rsid w:val="00C87503"/>
    <w:rsid w:val="00CB794C"/>
    <w:rsid w:val="00CF2E93"/>
    <w:rsid w:val="00D200C4"/>
    <w:rsid w:val="00D33B0F"/>
    <w:rsid w:val="00D52F69"/>
    <w:rsid w:val="00D83DB7"/>
    <w:rsid w:val="00D85FBC"/>
    <w:rsid w:val="00DA35AD"/>
    <w:rsid w:val="00DA4DEA"/>
    <w:rsid w:val="00DB40EB"/>
    <w:rsid w:val="00DB56EE"/>
    <w:rsid w:val="00DB5A22"/>
    <w:rsid w:val="00DD495D"/>
    <w:rsid w:val="00E100FE"/>
    <w:rsid w:val="00E54CCE"/>
    <w:rsid w:val="00E62519"/>
    <w:rsid w:val="00E700AC"/>
    <w:rsid w:val="00E702D8"/>
    <w:rsid w:val="00EB11AE"/>
    <w:rsid w:val="00EB3F36"/>
    <w:rsid w:val="00EC2A95"/>
    <w:rsid w:val="00ED4F8B"/>
    <w:rsid w:val="00EE42B0"/>
    <w:rsid w:val="00F2450F"/>
    <w:rsid w:val="00F30DC6"/>
    <w:rsid w:val="00F37411"/>
    <w:rsid w:val="00F47B1E"/>
    <w:rsid w:val="00F5643F"/>
    <w:rsid w:val="00F637EB"/>
    <w:rsid w:val="00F80D1B"/>
    <w:rsid w:val="00F94280"/>
    <w:rsid w:val="00FA5556"/>
    <w:rsid w:val="00FB0EFB"/>
    <w:rsid w:val="00FD2B30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2347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Абашина Олена Юріївна</dc:creator>
  <cp:lastModifiedBy>Користувач Windows</cp:lastModifiedBy>
  <cp:revision>91</cp:revision>
  <cp:lastPrinted>2023-10-19T09:42:00Z</cp:lastPrinted>
  <dcterms:created xsi:type="dcterms:W3CDTF">2021-02-09T13:41:00Z</dcterms:created>
  <dcterms:modified xsi:type="dcterms:W3CDTF">2023-10-19T09:42:00Z</dcterms:modified>
</cp:coreProperties>
</file>